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834" w:tblpY="-1575"/>
        <w:tblW w:w="13143" w:type="dxa"/>
        <w:tblLook w:val="04A0"/>
      </w:tblPr>
      <w:tblGrid>
        <w:gridCol w:w="13143"/>
      </w:tblGrid>
      <w:tr w:rsidR="00C42D3A" w:rsidRPr="00F45DE3" w:rsidTr="007B24A1">
        <w:trPr>
          <w:trHeight w:val="855"/>
        </w:trPr>
        <w:tc>
          <w:tcPr>
            <w:tcW w:w="1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D3A" w:rsidRPr="00F45DE3" w:rsidRDefault="0022395B" w:rsidP="00C42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C42D3A" w:rsidRPr="00F45D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C42D3A" w:rsidRPr="00F45DE3" w:rsidTr="007B24A1">
        <w:trPr>
          <w:trHeight w:val="750"/>
        </w:trPr>
        <w:tc>
          <w:tcPr>
            <w:tcW w:w="1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D3A" w:rsidRPr="007B24A1" w:rsidRDefault="00C42D3A" w:rsidP="002239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D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внесении изменений в Решение районного Совета депутатов </w:t>
            </w:r>
          </w:p>
          <w:p w:rsidR="0022395B" w:rsidRDefault="00C42D3A" w:rsidP="002239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D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"О районном бюджете на 2018 год и на плановый период 2019 и 2020 год"  </w:t>
            </w:r>
          </w:p>
          <w:p w:rsidR="00C42D3A" w:rsidRPr="007B24A1" w:rsidRDefault="00C42D3A" w:rsidP="002239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D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6640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Pr="00F45D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103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34-205р</w:t>
            </w:r>
            <w:r w:rsidRPr="00F45D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  <w:p w:rsidR="00664024" w:rsidRDefault="00664024" w:rsidP="00C42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B24A1" w:rsidRPr="00F45DE3" w:rsidRDefault="007B24A1" w:rsidP="00C42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сельсоветов</w:t>
            </w:r>
            <w:r w:rsidR="006640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2018 год</w:t>
            </w:r>
          </w:p>
        </w:tc>
      </w:tr>
    </w:tbl>
    <w:p w:rsidR="00C42D3A" w:rsidRDefault="00C42D3A" w:rsidP="007B2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6419" w:type="dxa"/>
        <w:tblInd w:w="93" w:type="dxa"/>
        <w:tblLook w:val="04A0"/>
      </w:tblPr>
      <w:tblGrid>
        <w:gridCol w:w="1865"/>
        <w:gridCol w:w="1671"/>
        <w:gridCol w:w="1327"/>
        <w:gridCol w:w="1134"/>
        <w:gridCol w:w="1701"/>
        <w:gridCol w:w="1508"/>
        <w:gridCol w:w="1701"/>
        <w:gridCol w:w="1417"/>
        <w:gridCol w:w="1334"/>
        <w:gridCol w:w="3021"/>
      </w:tblGrid>
      <w:tr w:rsidR="007B24A1" w:rsidRPr="007B24A1" w:rsidTr="00301583">
        <w:trPr>
          <w:trHeight w:val="664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24A1">
              <w:rPr>
                <w:rFonts w:ascii="Arial" w:eastAsia="Times New Roman" w:hAnsi="Arial" w:cs="Arial"/>
                <w:lang w:eastAsia="ru-RU"/>
              </w:rPr>
              <w:t xml:space="preserve">Субсидии бюджетам муниципальных образований на </w:t>
            </w:r>
          </w:p>
          <w:p w:rsidR="007B24A1" w:rsidRPr="007B24A1" w:rsidRDefault="007B24A1" w:rsidP="007B24A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24A1">
              <w:rPr>
                <w:rFonts w:ascii="Arial" w:eastAsia="Times New Roman" w:hAnsi="Arial" w:cs="Arial"/>
                <w:lang w:eastAsia="ru-RU"/>
              </w:rPr>
              <w:t>осушествление дорожной деятельности в отношении автомобильных дорог общего пользования местного значения  по финансовому управлению администрации Пировского района в рамках непрограммных расходов отдельных органов местного самоуправления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24A1">
              <w:rPr>
                <w:rFonts w:ascii="Arial" w:eastAsia="Times New Roman" w:hAnsi="Arial" w:cs="Arial"/>
                <w:lang w:eastAsia="ru-RU"/>
              </w:rPr>
              <w:t xml:space="preserve">Субсидии бюджетам муниципальных образований края на реализацию мероприятий, направленных на повышение </w:t>
            </w:r>
          </w:p>
          <w:p w:rsidR="007B24A1" w:rsidRPr="007B24A1" w:rsidRDefault="007B24A1" w:rsidP="007B24A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24A1">
              <w:rPr>
                <w:rFonts w:ascii="Arial" w:eastAsia="Times New Roman" w:hAnsi="Arial" w:cs="Arial"/>
                <w:lang w:eastAsia="ru-RU"/>
              </w:rPr>
              <w:t>безопасности дорожного движения по финансовому управлению администрации Пировского района в рамках непрограммных расходов отдельных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24A1">
              <w:rPr>
                <w:rFonts w:ascii="Arial" w:eastAsia="Times New Roman" w:hAnsi="Arial" w:cs="Arial"/>
                <w:lang w:eastAsia="ru-RU"/>
              </w:rPr>
              <w:t>Средства на повышение размеров оплаты труда работников бюджетной сферы Красноярского края с 1 января 2018 года на 4 процента в рамках непрограммных расходов отдельных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24A1">
              <w:rPr>
                <w:rFonts w:ascii="Arial" w:eastAsia="Times New Roman" w:hAnsi="Arial" w:cs="Arial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Пировского района в рамках непрограммных расходов отдельных органов местного самоуправления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24A1">
              <w:rPr>
                <w:rFonts w:ascii="Arial" w:eastAsia="Times New Roman" w:hAnsi="Arial" w:cs="Arial"/>
                <w:lang w:eastAsia="ru-RU"/>
              </w:rPr>
              <w:t xml:space="preserve">Субсидии бюджетам муниципальных образований края на обеспечение первичных мер пожарной безопасности по </w:t>
            </w:r>
          </w:p>
          <w:p w:rsidR="007B24A1" w:rsidRPr="007B24A1" w:rsidRDefault="007B24A1" w:rsidP="007B24A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24A1">
              <w:rPr>
                <w:rFonts w:ascii="Arial" w:eastAsia="Times New Roman" w:hAnsi="Arial" w:cs="Arial"/>
                <w:lang w:eastAsia="ru-RU"/>
              </w:rPr>
              <w:t>финансовому управлению администрации Пировского района в рамках непрограммных расходов отдельных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bottom"/>
            <w:hideMark/>
          </w:tcPr>
          <w:p w:rsidR="00301583" w:rsidRDefault="007B24A1" w:rsidP="007B24A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24A1">
              <w:rPr>
                <w:rFonts w:ascii="Arial" w:eastAsia="Times New Roman" w:hAnsi="Arial" w:cs="Arial"/>
                <w:lang w:eastAsia="ru-RU"/>
              </w:rPr>
              <w:t>Субсидии бюджетам муниципальных образований на осуществление дорожной деятельности в отношении автомобильных дорог общего пользования местного</w:t>
            </w:r>
          </w:p>
          <w:p w:rsidR="007B24A1" w:rsidRPr="007B24A1" w:rsidRDefault="007B24A1" w:rsidP="007B24A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24A1">
              <w:rPr>
                <w:rFonts w:ascii="Arial" w:eastAsia="Times New Roman" w:hAnsi="Arial" w:cs="Arial"/>
                <w:lang w:eastAsia="ru-RU"/>
              </w:rPr>
              <w:t xml:space="preserve"> значения в рамках подпрограммы "</w:t>
            </w:r>
          </w:p>
          <w:p w:rsidR="007B24A1" w:rsidRPr="007B24A1" w:rsidRDefault="007B24A1" w:rsidP="007B24A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24A1">
              <w:rPr>
                <w:rFonts w:ascii="Arial" w:eastAsia="Times New Roman" w:hAnsi="Arial" w:cs="Arial"/>
                <w:lang w:eastAsia="ru-RU"/>
              </w:rPr>
              <w:t xml:space="preserve">Дороги Пировского района" муниципальной программы </w:t>
            </w:r>
          </w:p>
          <w:p w:rsidR="007B24A1" w:rsidRPr="007B24A1" w:rsidRDefault="007B24A1" w:rsidP="007B24A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24A1">
              <w:rPr>
                <w:rFonts w:ascii="Arial" w:eastAsia="Times New Roman" w:hAnsi="Arial" w:cs="Arial"/>
                <w:lang w:eastAsia="ru-RU"/>
              </w:rPr>
              <w:t>Пировского района "Развитие транспортной системы Пировского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24A1">
              <w:rPr>
                <w:rFonts w:ascii="Arial" w:eastAsia="Times New Roman" w:hAnsi="Arial" w:cs="Arial"/>
                <w:lang w:eastAsia="ru-RU"/>
              </w:rPr>
              <w:t xml:space="preserve">Субсидии бюджетам муниципальных образований края для реализации проектов по благоустройству территорий </w:t>
            </w:r>
          </w:p>
          <w:p w:rsidR="007B24A1" w:rsidRPr="007B24A1" w:rsidRDefault="007B24A1" w:rsidP="007B24A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24A1">
              <w:rPr>
                <w:rFonts w:ascii="Arial" w:eastAsia="Times New Roman" w:hAnsi="Arial" w:cs="Arial"/>
                <w:lang w:eastAsia="ru-RU"/>
              </w:rPr>
              <w:t xml:space="preserve">поселений, городских округов в рамках отдельных </w:t>
            </w:r>
          </w:p>
          <w:p w:rsidR="007B24A1" w:rsidRPr="007B24A1" w:rsidRDefault="007B24A1" w:rsidP="007B24A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24A1">
              <w:rPr>
                <w:rFonts w:ascii="Arial" w:eastAsia="Times New Roman" w:hAnsi="Arial" w:cs="Arial"/>
                <w:lang w:eastAsia="ru-RU"/>
              </w:rPr>
              <w:t>мероприятий муниципальной программы Пировского района "Содействие развитию местного самоуправления"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24A1">
              <w:rPr>
                <w:rFonts w:ascii="Arial" w:eastAsia="Times New Roman" w:hAnsi="Arial" w:cs="Arial"/>
                <w:lang w:eastAsia="ru-RU"/>
              </w:rPr>
              <w:t>Субсидии бюджетам муниципальных образований края для реализации проектов по решению вопросов местного значения сельских поселений в рамках отдельных мероприятий</w:t>
            </w:r>
          </w:p>
          <w:p w:rsidR="007B24A1" w:rsidRPr="007B24A1" w:rsidRDefault="007B24A1" w:rsidP="007B24A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24A1">
              <w:rPr>
                <w:rFonts w:ascii="Arial" w:eastAsia="Times New Roman" w:hAnsi="Arial" w:cs="Arial"/>
                <w:lang w:eastAsia="ru-RU"/>
              </w:rPr>
              <w:t xml:space="preserve"> муниципальной программы Пировского района "Содействие развитию местного самоуправления"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bottom"/>
            <w:hideMark/>
          </w:tcPr>
          <w:p w:rsidR="007B24A1" w:rsidRPr="007B24A1" w:rsidRDefault="007B24A1" w:rsidP="003015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24A1">
              <w:rPr>
                <w:rFonts w:ascii="Arial" w:eastAsia="Times New Roman" w:hAnsi="Arial" w:cs="Arial"/>
                <w:lang w:eastAsia="ru-RU"/>
              </w:rPr>
              <w:t xml:space="preserve">  </w:t>
            </w:r>
            <w:r w:rsidR="00664024">
              <w:rPr>
                <w:rFonts w:ascii="Arial" w:eastAsia="Times New Roman" w:hAnsi="Arial" w:cs="Arial"/>
                <w:lang w:eastAsia="ru-RU"/>
              </w:rPr>
              <w:t>ап</w:t>
            </w:r>
            <w:r w:rsidRPr="007B24A1">
              <w:rPr>
                <w:rFonts w:ascii="Arial" w:eastAsia="Times New Roman" w:hAnsi="Arial" w:cs="Arial"/>
                <w:lang w:eastAsia="ru-RU"/>
              </w:rPr>
              <w:t xml:space="preserve">  </w:t>
            </w:r>
          </w:p>
        </w:tc>
      </w:tr>
      <w:tr w:rsidR="007B24A1" w:rsidRPr="007B24A1" w:rsidTr="00301583">
        <w:trPr>
          <w:trHeight w:val="25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Алтатский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6,557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3015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286,500</w:t>
            </w:r>
          </w:p>
        </w:tc>
      </w:tr>
      <w:tr w:rsidR="007B24A1" w:rsidRPr="007B24A1" w:rsidTr="00301583">
        <w:trPr>
          <w:trHeight w:val="25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Бушуйский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113,912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16,394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351,450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3015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614,568</w:t>
            </w:r>
          </w:p>
        </w:tc>
      </w:tr>
      <w:tr w:rsidR="007B24A1" w:rsidRPr="007B24A1" w:rsidTr="00301583">
        <w:trPr>
          <w:trHeight w:val="25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Икшурминский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251,392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29,509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775,600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3015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1154,016</w:t>
            </w:r>
          </w:p>
        </w:tc>
      </w:tr>
      <w:tr w:rsidR="007B24A1" w:rsidRPr="007B24A1" w:rsidTr="00301583">
        <w:trPr>
          <w:trHeight w:val="25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Кетский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251,785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18,033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776,835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3015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1688,936</w:t>
            </w:r>
          </w:p>
        </w:tc>
      </w:tr>
      <w:tr w:rsidR="007B24A1" w:rsidRPr="007B24A1" w:rsidTr="00301583">
        <w:trPr>
          <w:trHeight w:val="25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Кириковский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178,724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29,512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551,420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3015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1528,798</w:t>
            </w:r>
          </w:p>
        </w:tc>
      </w:tr>
      <w:tr w:rsidR="007B24A1" w:rsidRPr="007B24A1" w:rsidTr="00301583">
        <w:trPr>
          <w:trHeight w:val="25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Комаровский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159,084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19,675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3015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760,944</w:t>
            </w:r>
          </w:p>
        </w:tc>
      </w:tr>
      <w:tr w:rsidR="007B24A1" w:rsidRPr="007B24A1" w:rsidTr="00301583">
        <w:trPr>
          <w:trHeight w:val="25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Солоухинский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249,428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19,673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769,563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3015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1693,852</w:t>
            </w:r>
          </w:p>
        </w:tc>
      </w:tr>
      <w:tr w:rsidR="007B24A1" w:rsidRPr="007B24A1" w:rsidTr="00301583">
        <w:trPr>
          <w:trHeight w:val="25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Пировский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654,087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3,278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5060,268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3015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6361,933</w:t>
            </w:r>
          </w:p>
        </w:tc>
      </w:tr>
      <w:tr w:rsidR="007B24A1" w:rsidRPr="007B24A1" w:rsidTr="00301583">
        <w:trPr>
          <w:trHeight w:val="25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Троицкий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247,464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16,395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824,100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476,754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301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1682,403</w:t>
            </w:r>
          </w:p>
        </w:tc>
      </w:tr>
      <w:tr w:rsidR="007B24A1" w:rsidRPr="007B24A1" w:rsidTr="00301583">
        <w:trPr>
          <w:trHeight w:val="25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Чайдинский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14,261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248,440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301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452,991</w:t>
            </w:r>
          </w:p>
        </w:tc>
      </w:tr>
      <w:tr w:rsidR="007B24A1" w:rsidRPr="007B24A1" w:rsidTr="00301583">
        <w:trPr>
          <w:trHeight w:val="25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2235,500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962,000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173,287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163,100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2271,754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7B2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210,000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24A1" w:rsidRPr="007B24A1" w:rsidRDefault="007B24A1" w:rsidP="00301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4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16224,941</w:t>
            </w:r>
          </w:p>
        </w:tc>
      </w:tr>
    </w:tbl>
    <w:p w:rsidR="00C42D3A" w:rsidRPr="00C42D3A" w:rsidRDefault="00C42D3A" w:rsidP="00C42D3A">
      <w:pPr>
        <w:jc w:val="center"/>
        <w:rPr>
          <w:rFonts w:ascii="Arial" w:hAnsi="Arial" w:cs="Arial"/>
          <w:sz w:val="24"/>
          <w:szCs w:val="24"/>
        </w:rPr>
      </w:pPr>
    </w:p>
    <w:sectPr w:rsidR="00C42D3A" w:rsidRPr="00C42D3A" w:rsidSect="00C42D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075" w:rsidRDefault="00344075" w:rsidP="00C42D3A">
      <w:pPr>
        <w:spacing w:after="0" w:line="240" w:lineRule="auto"/>
      </w:pPr>
      <w:r>
        <w:separator/>
      </w:r>
    </w:p>
  </w:endnote>
  <w:endnote w:type="continuationSeparator" w:id="0">
    <w:p w:rsidR="00344075" w:rsidRDefault="00344075" w:rsidP="00C42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075" w:rsidRDefault="00344075" w:rsidP="00C42D3A">
      <w:pPr>
        <w:spacing w:after="0" w:line="240" w:lineRule="auto"/>
      </w:pPr>
      <w:r>
        <w:separator/>
      </w:r>
    </w:p>
  </w:footnote>
  <w:footnote w:type="continuationSeparator" w:id="0">
    <w:p w:rsidR="00344075" w:rsidRDefault="00344075" w:rsidP="00C42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D3A"/>
    <w:rsid w:val="000F49C0"/>
    <w:rsid w:val="00105F99"/>
    <w:rsid w:val="0022395B"/>
    <w:rsid w:val="00301583"/>
    <w:rsid w:val="00344075"/>
    <w:rsid w:val="003A5B9E"/>
    <w:rsid w:val="00664024"/>
    <w:rsid w:val="00710360"/>
    <w:rsid w:val="007B24A1"/>
    <w:rsid w:val="008843A2"/>
    <w:rsid w:val="00C42D3A"/>
    <w:rsid w:val="00F4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2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2D3A"/>
  </w:style>
  <w:style w:type="paragraph" w:styleId="a5">
    <w:name w:val="footer"/>
    <w:basedOn w:val="a"/>
    <w:link w:val="a6"/>
    <w:uiPriority w:val="99"/>
    <w:semiHidden/>
    <w:unhideWhenUsed/>
    <w:rsid w:val="00C42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2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7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3</cp:revision>
  <dcterms:created xsi:type="dcterms:W3CDTF">2018-08-21T02:24:00Z</dcterms:created>
  <dcterms:modified xsi:type="dcterms:W3CDTF">2018-08-24T07:42:00Z</dcterms:modified>
</cp:coreProperties>
</file>